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F404" w14:textId="77777777" w:rsidR="00EC627A" w:rsidRDefault="00EC627A"/>
    <w:p w14:paraId="28E34F12" w14:textId="2D789EC4" w:rsidR="00F3691B" w:rsidRPr="00126E1D" w:rsidRDefault="00A87226" w:rsidP="00BE553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33E5F83" wp14:editId="4BAE0234">
            <wp:extent cx="1266825" cy="13574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09" cy="13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F24" w:rsidRPr="00126E1D">
        <w:rPr>
          <w:rFonts w:ascii="Comic Sans MS" w:hAnsi="Comic Sans MS"/>
        </w:rPr>
        <w:t>Bonjour,</w:t>
      </w:r>
    </w:p>
    <w:p w14:paraId="1E03F2B3" w14:textId="2C95FE50" w:rsidR="00F3691B" w:rsidRPr="00126E1D" w:rsidRDefault="00667F24" w:rsidP="000A7F83">
      <w:pPr>
        <w:spacing w:line="240" w:lineRule="auto"/>
        <w:jc w:val="both"/>
        <w:rPr>
          <w:rFonts w:ascii="Comic Sans MS" w:hAnsi="Comic Sans MS"/>
        </w:rPr>
      </w:pPr>
      <w:r w:rsidRPr="00126E1D">
        <w:rPr>
          <w:rFonts w:ascii="Comic Sans MS" w:hAnsi="Comic Sans MS"/>
        </w:rPr>
        <w:t>Vous êt</w:t>
      </w:r>
      <w:r w:rsidR="00B056D4">
        <w:rPr>
          <w:rFonts w:ascii="Comic Sans MS" w:hAnsi="Comic Sans MS"/>
        </w:rPr>
        <w:t>es</w:t>
      </w:r>
      <w:r w:rsidRPr="00126E1D">
        <w:rPr>
          <w:rFonts w:ascii="Comic Sans MS" w:hAnsi="Comic Sans MS"/>
        </w:rPr>
        <w:t xml:space="preserve"> officiellement inscrit à la course Open des Championnats du Monde des 24 heures </w:t>
      </w:r>
      <w:r w:rsidR="00951A0C" w:rsidRPr="00126E1D">
        <w:rPr>
          <w:rFonts w:ascii="Comic Sans MS" w:hAnsi="Comic Sans MS"/>
        </w:rPr>
        <w:t>à Albi les 26 et 27 Octobre</w:t>
      </w:r>
      <w:r w:rsidR="00126E1D">
        <w:rPr>
          <w:rFonts w:ascii="Comic Sans MS" w:hAnsi="Comic Sans MS"/>
        </w:rPr>
        <w:t xml:space="preserve"> </w:t>
      </w:r>
      <w:proofErr w:type="gramStart"/>
      <w:r w:rsidR="00126E1D">
        <w:rPr>
          <w:rFonts w:ascii="Comic Sans MS" w:hAnsi="Comic Sans MS"/>
        </w:rPr>
        <w:t xml:space="preserve">2019 </w:t>
      </w:r>
      <w:r w:rsidR="00951A0C" w:rsidRPr="00126E1D">
        <w:rPr>
          <w:rFonts w:ascii="Comic Sans MS" w:hAnsi="Comic Sans MS"/>
        </w:rPr>
        <w:t>.</w:t>
      </w:r>
      <w:proofErr w:type="gramEnd"/>
    </w:p>
    <w:p w14:paraId="3737418D" w14:textId="07DD2B15" w:rsidR="00667F24" w:rsidRPr="00126E1D" w:rsidRDefault="00667F24" w:rsidP="000A7F83">
      <w:pPr>
        <w:jc w:val="both"/>
        <w:rPr>
          <w:rFonts w:ascii="Comic Sans MS" w:hAnsi="Comic Sans MS"/>
        </w:rPr>
      </w:pPr>
      <w:r w:rsidRPr="00126E1D">
        <w:rPr>
          <w:rFonts w:ascii="Comic Sans MS" w:hAnsi="Comic Sans MS"/>
        </w:rPr>
        <w:t>Nos équipes seront heureuses de vous accueillir et seront à votre disposition pour vous aider tout au long de la compétition.</w:t>
      </w:r>
      <w:r w:rsidR="00126E1D">
        <w:rPr>
          <w:rFonts w:ascii="Comic Sans MS" w:hAnsi="Comic Sans MS"/>
        </w:rPr>
        <w:t xml:space="preserve"> </w:t>
      </w:r>
      <w:r w:rsidR="00B056D4">
        <w:rPr>
          <w:rFonts w:ascii="Comic Sans MS" w:hAnsi="Comic Sans MS"/>
        </w:rPr>
        <w:t>Au fur et à mesure, v</w:t>
      </w:r>
      <w:r w:rsidRPr="00126E1D">
        <w:rPr>
          <w:rFonts w:ascii="Comic Sans MS" w:hAnsi="Comic Sans MS"/>
        </w:rPr>
        <w:t>ous</w:t>
      </w:r>
      <w:r w:rsidR="00951A0C" w:rsidRPr="00126E1D">
        <w:rPr>
          <w:rFonts w:ascii="Comic Sans MS" w:hAnsi="Comic Sans MS"/>
        </w:rPr>
        <w:t xml:space="preserve"> </w:t>
      </w:r>
      <w:r w:rsidR="00126E1D">
        <w:rPr>
          <w:rFonts w:ascii="Comic Sans MS" w:hAnsi="Comic Sans MS"/>
        </w:rPr>
        <w:t>recevrez</w:t>
      </w:r>
      <w:r w:rsidR="00951A0C" w:rsidRPr="00126E1D">
        <w:rPr>
          <w:rFonts w:ascii="Comic Sans MS" w:hAnsi="Comic Sans MS"/>
        </w:rPr>
        <w:t xml:space="preserve"> </w:t>
      </w:r>
      <w:r w:rsidR="00B056D4">
        <w:rPr>
          <w:rFonts w:ascii="Comic Sans MS" w:hAnsi="Comic Sans MS"/>
        </w:rPr>
        <w:t>l</w:t>
      </w:r>
      <w:r w:rsidR="00951A0C" w:rsidRPr="00126E1D">
        <w:rPr>
          <w:rFonts w:ascii="Comic Sans MS" w:hAnsi="Comic Sans MS"/>
        </w:rPr>
        <w:t xml:space="preserve">es informations </w:t>
      </w:r>
      <w:r w:rsidR="00B056D4">
        <w:rPr>
          <w:rFonts w:ascii="Comic Sans MS" w:hAnsi="Comic Sans MS"/>
        </w:rPr>
        <w:t>nécessaires afin de</w:t>
      </w:r>
      <w:r w:rsidRPr="00126E1D">
        <w:rPr>
          <w:rFonts w:ascii="Comic Sans MS" w:hAnsi="Comic Sans MS"/>
        </w:rPr>
        <w:t xml:space="preserve"> faciliter votre </w:t>
      </w:r>
      <w:proofErr w:type="gramStart"/>
      <w:r w:rsidRPr="00126E1D">
        <w:rPr>
          <w:rFonts w:ascii="Comic Sans MS" w:hAnsi="Comic Sans MS"/>
        </w:rPr>
        <w:t xml:space="preserve">accueil </w:t>
      </w:r>
      <w:r w:rsidR="00B056D4">
        <w:rPr>
          <w:rFonts w:ascii="Comic Sans MS" w:hAnsi="Comic Sans MS"/>
        </w:rPr>
        <w:t>.</w:t>
      </w:r>
      <w:proofErr w:type="gramEnd"/>
      <w:r w:rsidR="008A336D">
        <w:rPr>
          <w:rFonts w:ascii="Comic Sans MS" w:hAnsi="Comic Sans MS"/>
        </w:rPr>
        <w:t xml:space="preserve"> </w:t>
      </w:r>
    </w:p>
    <w:p w14:paraId="45F9AA68" w14:textId="77777777" w:rsidR="008A336D" w:rsidRDefault="008A336D" w:rsidP="000A7F83">
      <w:pPr>
        <w:jc w:val="both"/>
        <w:rPr>
          <w:rFonts w:ascii="Comic Sans MS" w:hAnsi="Comic Sans MS"/>
        </w:rPr>
      </w:pPr>
      <w:r w:rsidRPr="0066311B">
        <w:rPr>
          <w:rFonts w:ascii="Comic Sans MS" w:hAnsi="Comic Sans MS"/>
          <w:b/>
          <w:u w:val="single"/>
        </w:rPr>
        <w:t>REGLEMENT</w:t>
      </w:r>
      <w:r>
        <w:rPr>
          <w:rFonts w:ascii="Comic Sans MS" w:hAnsi="Comic Sans MS"/>
        </w:rPr>
        <w:t xml:space="preserve"> : </w:t>
      </w:r>
      <w:r w:rsidR="00126E1D">
        <w:rPr>
          <w:rFonts w:ascii="Comic Sans MS" w:hAnsi="Comic Sans MS"/>
        </w:rPr>
        <w:t>Bien</w:t>
      </w:r>
      <w:r w:rsidR="00667F24" w:rsidRPr="00126E1D">
        <w:rPr>
          <w:rFonts w:ascii="Comic Sans MS" w:hAnsi="Comic Sans MS"/>
        </w:rPr>
        <w:t xml:space="preserve"> lire le règlement que vous trouverez sur le site </w:t>
      </w:r>
      <w:hyperlink r:id="rId6" w:history="1">
        <w:r w:rsidR="00667F24" w:rsidRPr="00126E1D">
          <w:rPr>
            <w:rStyle w:val="Lienhypertexte"/>
            <w:rFonts w:ascii="Comic Sans MS" w:hAnsi="Comic Sans MS"/>
          </w:rPr>
          <w:t>www.albi24h.fr</w:t>
        </w:r>
      </w:hyperlink>
      <w:r w:rsidR="00667F24" w:rsidRPr="00126E1D">
        <w:rPr>
          <w:rFonts w:ascii="Comic Sans MS" w:hAnsi="Comic Sans MS"/>
        </w:rPr>
        <w:t xml:space="preserve"> qui est disponible en français et en </w:t>
      </w:r>
      <w:proofErr w:type="gramStart"/>
      <w:r w:rsidR="00667F24" w:rsidRPr="00126E1D">
        <w:rPr>
          <w:rFonts w:ascii="Comic Sans MS" w:hAnsi="Comic Sans MS"/>
        </w:rPr>
        <w:t>anglais</w:t>
      </w:r>
      <w:r w:rsidR="00126E1D">
        <w:rPr>
          <w:rFonts w:ascii="Comic Sans MS" w:hAnsi="Comic Sans MS"/>
        </w:rPr>
        <w:t xml:space="preserve"> </w:t>
      </w:r>
      <w:r w:rsidR="00667F24" w:rsidRPr="00126E1D">
        <w:rPr>
          <w:rFonts w:ascii="Comic Sans MS" w:hAnsi="Comic Sans MS"/>
        </w:rPr>
        <w:t>.</w:t>
      </w:r>
      <w:proofErr w:type="gramEnd"/>
    </w:p>
    <w:p w14:paraId="4160AF15" w14:textId="7DEA380A" w:rsidR="00667F24" w:rsidRPr="00126E1D" w:rsidRDefault="008A336D" w:rsidP="000A7F83">
      <w:pPr>
        <w:jc w:val="both"/>
        <w:rPr>
          <w:rFonts w:ascii="Comic Sans MS" w:hAnsi="Comic Sans MS"/>
        </w:rPr>
      </w:pPr>
      <w:r w:rsidRPr="0066311B">
        <w:rPr>
          <w:rFonts w:ascii="Comic Sans MS" w:hAnsi="Comic Sans MS"/>
          <w:b/>
          <w:u w:val="single"/>
        </w:rPr>
        <w:t>PARCOURS</w:t>
      </w:r>
      <w:r w:rsidRPr="0066311B">
        <w:rPr>
          <w:rFonts w:ascii="Comic Sans MS" w:hAnsi="Comic Sans MS"/>
          <w:b/>
        </w:rPr>
        <w:t> </w:t>
      </w:r>
      <w:r>
        <w:rPr>
          <w:rFonts w:ascii="Comic Sans MS" w:hAnsi="Comic Sans MS"/>
        </w:rPr>
        <w:t xml:space="preserve">: </w:t>
      </w:r>
      <w:r w:rsidR="00667F24" w:rsidRPr="00126E1D">
        <w:rPr>
          <w:rFonts w:ascii="Comic Sans MS" w:hAnsi="Comic Sans MS"/>
        </w:rPr>
        <w:t xml:space="preserve">Des travaux sont en cours pour améliorer le </w:t>
      </w:r>
      <w:proofErr w:type="gramStart"/>
      <w:r w:rsidR="00667F24" w:rsidRPr="00126E1D">
        <w:rPr>
          <w:rFonts w:ascii="Comic Sans MS" w:hAnsi="Comic Sans MS"/>
        </w:rPr>
        <w:t xml:space="preserve">circuit </w:t>
      </w:r>
      <w:r w:rsidR="00126E1D">
        <w:rPr>
          <w:rFonts w:ascii="Comic Sans MS" w:hAnsi="Comic Sans MS"/>
        </w:rPr>
        <w:t>.</w:t>
      </w:r>
      <w:proofErr w:type="gramEnd"/>
      <w:r w:rsidR="00126E1D">
        <w:rPr>
          <w:rFonts w:ascii="Comic Sans MS" w:hAnsi="Comic Sans MS"/>
        </w:rPr>
        <w:t xml:space="preserve"> Sitôt </w:t>
      </w:r>
      <w:r w:rsidR="00667F24" w:rsidRPr="00126E1D">
        <w:rPr>
          <w:rFonts w:ascii="Comic Sans MS" w:hAnsi="Comic Sans MS"/>
        </w:rPr>
        <w:t>terminés, vous pourrez les visualiser sur le site dans l’onglet circuit.</w:t>
      </w:r>
      <w:r w:rsidR="00126E1D">
        <w:rPr>
          <w:rFonts w:ascii="Comic Sans MS" w:hAnsi="Comic Sans MS"/>
        </w:rPr>
        <w:t xml:space="preserve"> </w:t>
      </w:r>
      <w:r w:rsidR="00667F24" w:rsidRPr="00126E1D">
        <w:rPr>
          <w:rFonts w:ascii="Comic Sans MS" w:hAnsi="Comic Sans MS"/>
        </w:rPr>
        <w:t xml:space="preserve">Le parcours mesurera </w:t>
      </w:r>
      <w:proofErr w:type="gramStart"/>
      <w:r w:rsidR="00126E1D">
        <w:rPr>
          <w:rFonts w:ascii="Comic Sans MS" w:hAnsi="Comic Sans MS"/>
        </w:rPr>
        <w:t xml:space="preserve">environ </w:t>
      </w:r>
      <w:r w:rsidR="00667F24" w:rsidRPr="00126E1D">
        <w:rPr>
          <w:rFonts w:ascii="Comic Sans MS" w:hAnsi="Comic Sans MS"/>
        </w:rPr>
        <w:t xml:space="preserve"> 1500</w:t>
      </w:r>
      <w:proofErr w:type="gramEnd"/>
      <w:r w:rsidR="00667F24" w:rsidRPr="00126E1D">
        <w:rPr>
          <w:rFonts w:ascii="Comic Sans MS" w:hAnsi="Comic Sans MS"/>
        </w:rPr>
        <w:t xml:space="preserve"> mètres avec une partie de 400 mètres sur la piste en tartan.</w:t>
      </w:r>
    </w:p>
    <w:p w14:paraId="19D63E63" w14:textId="3554FC63" w:rsidR="00B11D20" w:rsidRDefault="008A336D" w:rsidP="00B11D20">
      <w:pPr>
        <w:jc w:val="both"/>
        <w:rPr>
          <w:rFonts w:ascii="Comic Sans MS" w:hAnsi="Comic Sans MS"/>
        </w:rPr>
      </w:pPr>
      <w:r w:rsidRPr="0066311B">
        <w:rPr>
          <w:rFonts w:ascii="Comic Sans MS" w:hAnsi="Comic Sans MS"/>
          <w:b/>
          <w:u w:val="single"/>
        </w:rPr>
        <w:t>ABRIS OPEN</w:t>
      </w:r>
      <w:r>
        <w:rPr>
          <w:rFonts w:ascii="Comic Sans MS" w:hAnsi="Comic Sans MS"/>
        </w:rPr>
        <w:t xml:space="preserve"> : </w:t>
      </w:r>
      <w:r w:rsidR="00667F24" w:rsidRPr="00126E1D">
        <w:rPr>
          <w:rFonts w:ascii="Comic Sans MS" w:hAnsi="Comic Sans MS"/>
        </w:rPr>
        <w:t xml:space="preserve">Les tentes </w:t>
      </w:r>
      <w:r w:rsidR="00760CF3" w:rsidRPr="00126E1D">
        <w:rPr>
          <w:rFonts w:ascii="Comic Sans MS" w:hAnsi="Comic Sans MS"/>
        </w:rPr>
        <w:t>pour les Athlètes de la compétition OPEN seront</w:t>
      </w:r>
      <w:r w:rsidR="00667F24" w:rsidRPr="00126E1D">
        <w:rPr>
          <w:rFonts w:ascii="Comic Sans MS" w:hAnsi="Comic Sans MS"/>
        </w:rPr>
        <w:t xml:space="preserve"> installées</w:t>
      </w:r>
      <w:r w:rsidR="00B91F49" w:rsidRPr="00126E1D">
        <w:rPr>
          <w:rFonts w:ascii="Comic Sans MS" w:hAnsi="Comic Sans MS"/>
        </w:rPr>
        <w:t xml:space="preserve"> </w:t>
      </w:r>
      <w:r w:rsidR="00951A0C" w:rsidRPr="00126E1D">
        <w:rPr>
          <w:rFonts w:ascii="Comic Sans MS" w:hAnsi="Comic Sans MS"/>
        </w:rPr>
        <w:t>de part et d’autre</w:t>
      </w:r>
      <w:r w:rsidR="00B91F49" w:rsidRPr="00126E1D">
        <w:rPr>
          <w:rFonts w:ascii="Comic Sans MS" w:hAnsi="Comic Sans MS"/>
        </w:rPr>
        <w:t xml:space="preserve"> du </w:t>
      </w:r>
      <w:proofErr w:type="gramStart"/>
      <w:r w:rsidR="00126E1D">
        <w:rPr>
          <w:rFonts w:ascii="Comic Sans MS" w:hAnsi="Comic Sans MS"/>
        </w:rPr>
        <w:t>circuit ,</w:t>
      </w:r>
      <w:proofErr w:type="gramEnd"/>
      <w:r w:rsidR="00126E1D">
        <w:rPr>
          <w:rFonts w:ascii="Comic Sans MS" w:hAnsi="Comic Sans MS"/>
        </w:rPr>
        <w:t xml:space="preserve"> avant le chapiteau Bodega qui abrite le ravitaillement commun. </w:t>
      </w:r>
      <w:r w:rsidR="00B91F49" w:rsidRPr="00126E1D">
        <w:rPr>
          <w:rFonts w:ascii="Comic Sans MS" w:hAnsi="Comic Sans MS"/>
        </w:rPr>
        <w:t>4 tentes de 10x4 pour les 40 Athlètes sélectionnés et leurs accompagnants.</w:t>
      </w:r>
      <w:r w:rsidR="00126E1D">
        <w:rPr>
          <w:rFonts w:ascii="Comic Sans MS" w:hAnsi="Comic Sans MS"/>
        </w:rPr>
        <w:t xml:space="preserve"> T</w:t>
      </w:r>
      <w:r w:rsidR="00B91F49" w:rsidRPr="00126E1D">
        <w:rPr>
          <w:rFonts w:ascii="Comic Sans MS" w:hAnsi="Comic Sans MS"/>
        </w:rPr>
        <w:t xml:space="preserve">entes équipées de tables, chaises, électricité et </w:t>
      </w:r>
      <w:r w:rsidR="00126E1D">
        <w:rPr>
          <w:rFonts w:ascii="Comic Sans MS" w:hAnsi="Comic Sans MS"/>
        </w:rPr>
        <w:t xml:space="preserve">accès </w:t>
      </w:r>
      <w:r w:rsidR="00B91F49" w:rsidRPr="00126E1D">
        <w:rPr>
          <w:rFonts w:ascii="Comic Sans MS" w:hAnsi="Comic Sans MS"/>
        </w:rPr>
        <w:t>Wifi.</w:t>
      </w:r>
      <w:r w:rsidR="00B11D20">
        <w:rPr>
          <w:rFonts w:ascii="Comic Sans MS" w:hAnsi="Comic Sans MS"/>
        </w:rPr>
        <w:t xml:space="preserve"> Pour ne pas gêner l’ensemble des coureurs sur cet espace nous vous demandons de limiter la présence des accompagnants à 2/3 personnes. Merci de votre compréhension.</w:t>
      </w:r>
    </w:p>
    <w:p w14:paraId="486E46CA" w14:textId="4B2420D3" w:rsidR="00126E1D" w:rsidRDefault="008A336D" w:rsidP="000A7F83">
      <w:pPr>
        <w:jc w:val="both"/>
        <w:rPr>
          <w:rFonts w:ascii="Comic Sans MS" w:hAnsi="Comic Sans MS"/>
        </w:rPr>
      </w:pPr>
      <w:r w:rsidRPr="0066311B">
        <w:rPr>
          <w:rFonts w:ascii="Comic Sans MS" w:hAnsi="Comic Sans MS"/>
          <w:b/>
          <w:u w:val="single"/>
        </w:rPr>
        <w:t>BADGE COUREUR</w:t>
      </w:r>
      <w:r>
        <w:rPr>
          <w:rFonts w:ascii="Comic Sans MS" w:hAnsi="Comic Sans MS"/>
        </w:rPr>
        <w:t xml:space="preserve"> : </w:t>
      </w:r>
      <w:r w:rsidR="00126E1D">
        <w:rPr>
          <w:rFonts w:ascii="Comic Sans MS" w:hAnsi="Comic Sans MS"/>
        </w:rPr>
        <w:t xml:space="preserve">Le badge remis au coureur, permettra à l’accompagnant d’accéder au ravitaillement commun. </w:t>
      </w:r>
      <w:bookmarkStart w:id="0" w:name="_Hlk12551974"/>
    </w:p>
    <w:bookmarkEnd w:id="0"/>
    <w:p w14:paraId="73022F65" w14:textId="1BA3FD4F" w:rsidR="00B91F49" w:rsidRPr="00126E1D" w:rsidRDefault="008A336D" w:rsidP="000A7F83">
      <w:pPr>
        <w:jc w:val="both"/>
        <w:rPr>
          <w:rFonts w:ascii="Comic Sans MS" w:hAnsi="Comic Sans MS"/>
        </w:rPr>
      </w:pPr>
      <w:r w:rsidRPr="000A7F83">
        <w:rPr>
          <w:rFonts w:ascii="Comic Sans MS" w:hAnsi="Comic Sans MS"/>
          <w:b/>
          <w:u w:val="single"/>
        </w:rPr>
        <w:t>ACCES PARCOURS</w:t>
      </w:r>
      <w:r>
        <w:rPr>
          <w:rFonts w:ascii="Comic Sans MS" w:hAnsi="Comic Sans MS"/>
        </w:rPr>
        <w:t xml:space="preserve"> : Sauf l’accès sur la piste, </w:t>
      </w:r>
      <w:r w:rsidRPr="008A336D">
        <w:rPr>
          <w:rFonts w:ascii="Comic Sans MS" w:hAnsi="Comic Sans MS"/>
          <w:u w:val="single"/>
        </w:rPr>
        <w:t>réservé aux nations</w:t>
      </w:r>
      <w:r>
        <w:rPr>
          <w:rFonts w:ascii="Comic Sans MS" w:hAnsi="Comic Sans MS"/>
        </w:rPr>
        <w:t xml:space="preserve">, </w:t>
      </w:r>
      <w:r w:rsidR="00B91F49" w:rsidRPr="00126E1D"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>T</w:t>
      </w:r>
      <w:r w:rsidR="00B91F49" w:rsidRPr="00126E1D">
        <w:rPr>
          <w:rFonts w:ascii="Comic Sans MS" w:hAnsi="Comic Sans MS"/>
        </w:rPr>
        <w:t>ribunes</w:t>
      </w:r>
      <w:r w:rsidR="00760CF3" w:rsidRPr="00126E1D">
        <w:rPr>
          <w:rFonts w:ascii="Comic Sans MS" w:hAnsi="Comic Sans MS"/>
        </w:rPr>
        <w:t xml:space="preserve"> et l’ensemble du parcours </w:t>
      </w:r>
      <w:r w:rsidR="00B91F49" w:rsidRPr="00126E1D">
        <w:rPr>
          <w:rFonts w:ascii="Comic Sans MS" w:hAnsi="Comic Sans MS"/>
        </w:rPr>
        <w:t xml:space="preserve"> permettr</w:t>
      </w:r>
      <w:r w:rsidR="00B056D4">
        <w:rPr>
          <w:rFonts w:ascii="Comic Sans MS" w:hAnsi="Comic Sans MS"/>
        </w:rPr>
        <w:t>ont</w:t>
      </w:r>
      <w:r w:rsidR="00B91F49" w:rsidRPr="00126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à TOUS</w:t>
      </w:r>
      <w:r w:rsidR="00F3691B" w:rsidRPr="00126E1D">
        <w:rPr>
          <w:rFonts w:ascii="Comic Sans MS" w:hAnsi="Comic Sans MS"/>
        </w:rPr>
        <w:t xml:space="preserve"> de </w:t>
      </w:r>
      <w:r w:rsidR="00B91F49" w:rsidRPr="00126E1D">
        <w:rPr>
          <w:rFonts w:ascii="Comic Sans MS" w:hAnsi="Comic Sans MS"/>
        </w:rPr>
        <w:t>profiter de l’évènement à tou</w:t>
      </w:r>
      <w:r w:rsidR="00283D9A">
        <w:rPr>
          <w:rFonts w:ascii="Comic Sans MS" w:hAnsi="Comic Sans MS"/>
        </w:rPr>
        <w:t>t</w:t>
      </w:r>
      <w:r w:rsidR="00B91F49" w:rsidRPr="00126E1D">
        <w:rPr>
          <w:rFonts w:ascii="Comic Sans MS" w:hAnsi="Comic Sans MS"/>
        </w:rPr>
        <w:t xml:space="preserve"> moment</w:t>
      </w:r>
      <w:r w:rsidR="00951A0C" w:rsidRPr="00126E1D">
        <w:rPr>
          <w:rFonts w:ascii="Comic Sans MS" w:hAnsi="Comic Sans MS"/>
        </w:rPr>
        <w:t xml:space="preserve"> et de visualiser les résultats en permanence sur le grand écran</w:t>
      </w:r>
      <w:r w:rsidR="00F3691B" w:rsidRPr="00126E1D">
        <w:rPr>
          <w:rFonts w:ascii="Comic Sans MS" w:hAnsi="Comic Sans MS"/>
        </w:rPr>
        <w:t xml:space="preserve"> de 60 </w:t>
      </w:r>
      <w:r w:rsidR="00B056D4">
        <w:rPr>
          <w:rFonts w:ascii="Comic Sans MS" w:hAnsi="Comic Sans MS"/>
        </w:rPr>
        <w:t>m2</w:t>
      </w:r>
      <w:bookmarkStart w:id="1" w:name="_GoBack"/>
      <w:bookmarkEnd w:id="1"/>
      <w:r>
        <w:rPr>
          <w:rFonts w:ascii="Comic Sans MS" w:hAnsi="Comic Sans MS"/>
        </w:rPr>
        <w:t xml:space="preserve"> </w:t>
      </w:r>
      <w:r w:rsidR="00F3691B" w:rsidRPr="00126E1D">
        <w:rPr>
          <w:rFonts w:ascii="Comic Sans MS" w:hAnsi="Comic Sans MS"/>
        </w:rPr>
        <w:t>.</w:t>
      </w:r>
    </w:p>
    <w:p w14:paraId="35E11C32" w14:textId="193530B5" w:rsidR="00B91F49" w:rsidRPr="00126E1D" w:rsidRDefault="008A336D" w:rsidP="000A7F83">
      <w:pPr>
        <w:jc w:val="both"/>
        <w:rPr>
          <w:rFonts w:ascii="Comic Sans MS" w:hAnsi="Comic Sans MS"/>
        </w:rPr>
      </w:pPr>
      <w:r w:rsidRPr="000A7F83">
        <w:rPr>
          <w:rFonts w:ascii="Comic Sans MS" w:hAnsi="Comic Sans MS"/>
          <w:b/>
          <w:u w:val="single"/>
        </w:rPr>
        <w:t>BUVETTE </w:t>
      </w:r>
      <w:r>
        <w:rPr>
          <w:rFonts w:ascii="Comic Sans MS" w:hAnsi="Comic Sans MS"/>
        </w:rPr>
        <w:t xml:space="preserve">: </w:t>
      </w:r>
      <w:r w:rsidR="00B91F49" w:rsidRPr="00126E1D">
        <w:rPr>
          <w:rFonts w:ascii="Comic Sans MS" w:hAnsi="Comic Sans MS"/>
        </w:rPr>
        <w:t xml:space="preserve">Une buvette très bien pourvue </w:t>
      </w:r>
      <w:r w:rsidR="00951A0C" w:rsidRPr="00126E1D">
        <w:rPr>
          <w:rFonts w:ascii="Comic Sans MS" w:hAnsi="Comic Sans MS"/>
        </w:rPr>
        <w:t xml:space="preserve">sera ouverte en permanence </w:t>
      </w:r>
      <w:r>
        <w:rPr>
          <w:rFonts w:ascii="Comic Sans MS" w:hAnsi="Comic Sans MS"/>
        </w:rPr>
        <w:t>durant les 24h.</w:t>
      </w:r>
    </w:p>
    <w:p w14:paraId="1803703A" w14:textId="1CB67495" w:rsidR="00B91F49" w:rsidRPr="00126E1D" w:rsidRDefault="0066311B" w:rsidP="000A7F83">
      <w:pPr>
        <w:jc w:val="both"/>
        <w:rPr>
          <w:rFonts w:ascii="Comic Sans MS" w:hAnsi="Comic Sans MS"/>
        </w:rPr>
      </w:pPr>
      <w:r w:rsidRPr="000A7F83">
        <w:rPr>
          <w:rFonts w:ascii="Comic Sans MS" w:hAnsi="Comic Sans MS"/>
          <w:b/>
          <w:u w:val="single"/>
        </w:rPr>
        <w:t>PARKING</w:t>
      </w:r>
      <w:r w:rsidR="00B91F49" w:rsidRPr="000A7F83">
        <w:rPr>
          <w:rFonts w:ascii="Comic Sans MS" w:hAnsi="Comic Sans MS"/>
          <w:b/>
          <w:u w:val="single"/>
        </w:rPr>
        <w:t xml:space="preserve"> P3</w:t>
      </w:r>
      <w:r>
        <w:rPr>
          <w:rFonts w:ascii="Comic Sans MS" w:hAnsi="Comic Sans MS"/>
        </w:rPr>
        <w:t> :</w:t>
      </w:r>
      <w:r w:rsidR="00B91F49" w:rsidRPr="00126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="00B91F49" w:rsidRPr="00126E1D">
        <w:rPr>
          <w:rFonts w:ascii="Comic Sans MS" w:hAnsi="Comic Sans MS"/>
        </w:rPr>
        <w:t xml:space="preserve"> disposition </w:t>
      </w:r>
      <w:r>
        <w:rPr>
          <w:rFonts w:ascii="Comic Sans MS" w:hAnsi="Comic Sans MS"/>
        </w:rPr>
        <w:t>de</w:t>
      </w:r>
      <w:r w:rsidR="00B91F49" w:rsidRPr="00126E1D">
        <w:rPr>
          <w:rFonts w:ascii="Comic Sans MS" w:hAnsi="Comic Sans MS"/>
        </w:rPr>
        <w:t xml:space="preserve"> ceux qui arriveront par la route.</w:t>
      </w:r>
    </w:p>
    <w:p w14:paraId="4E428BC1" w14:textId="1EA33DE4" w:rsidR="00B273AF" w:rsidRDefault="0066311B" w:rsidP="000A7F83">
      <w:pPr>
        <w:jc w:val="both"/>
        <w:rPr>
          <w:rFonts w:ascii="Comic Sans MS" w:hAnsi="Comic Sans MS"/>
        </w:rPr>
      </w:pPr>
      <w:r w:rsidRPr="000A7F83">
        <w:rPr>
          <w:rFonts w:ascii="Comic Sans MS" w:hAnsi="Comic Sans MS"/>
          <w:b/>
          <w:u w:val="single"/>
        </w:rPr>
        <w:t>REPAS</w:t>
      </w:r>
      <w:r w:rsidRPr="0066311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 xml:space="preserve">: </w:t>
      </w:r>
      <w:r w:rsidR="00BE5532" w:rsidRPr="00126E1D">
        <w:rPr>
          <w:rFonts w:ascii="Comic Sans MS" w:hAnsi="Comic Sans MS"/>
        </w:rPr>
        <w:t>Nous ferons un point pour la réservation des repas début Septembre.</w:t>
      </w:r>
      <w:r>
        <w:rPr>
          <w:rFonts w:ascii="Comic Sans MS" w:hAnsi="Comic Sans MS"/>
        </w:rPr>
        <w:t xml:space="preserve"> </w:t>
      </w:r>
      <w:r w:rsidR="00BE5532" w:rsidRPr="00126E1D">
        <w:rPr>
          <w:rFonts w:ascii="Comic Sans MS" w:hAnsi="Comic Sans MS"/>
        </w:rPr>
        <w:t xml:space="preserve">Tous les repas seront réalisés sur place par nos cuisiniers </w:t>
      </w:r>
      <w:r w:rsidR="00B273AF" w:rsidRPr="00126E1D">
        <w:rPr>
          <w:rFonts w:ascii="Comic Sans MS" w:hAnsi="Comic Sans MS"/>
        </w:rPr>
        <w:t xml:space="preserve">qui auront plus de </w:t>
      </w:r>
      <w:r>
        <w:rPr>
          <w:rFonts w:ascii="Comic Sans MS" w:hAnsi="Comic Sans MS"/>
        </w:rPr>
        <w:t>45</w:t>
      </w:r>
      <w:r w:rsidR="00B273AF" w:rsidRPr="00126E1D">
        <w:rPr>
          <w:rFonts w:ascii="Comic Sans MS" w:hAnsi="Comic Sans MS"/>
        </w:rPr>
        <w:t xml:space="preserve">00 repas à </w:t>
      </w:r>
      <w:r>
        <w:rPr>
          <w:rFonts w:ascii="Comic Sans MS" w:hAnsi="Comic Sans MS"/>
        </w:rPr>
        <w:t>gérer</w:t>
      </w:r>
      <w:r w:rsidR="00B273AF" w:rsidRPr="00126E1D">
        <w:rPr>
          <w:rFonts w:ascii="Comic Sans MS" w:hAnsi="Comic Sans MS"/>
        </w:rPr>
        <w:t xml:space="preserve"> en quelques jours</w:t>
      </w:r>
      <w:r>
        <w:rPr>
          <w:rFonts w:ascii="Comic Sans MS" w:hAnsi="Comic Sans MS"/>
        </w:rPr>
        <w:t>.</w:t>
      </w:r>
      <w:r w:rsidR="00B273AF" w:rsidRPr="00126E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Prenez vos précautions et réservez vos repas à l’avance, souhaitant proposer des produits de qualité, il sera difficile de faire des réservations sur place.</w:t>
      </w:r>
    </w:p>
    <w:p w14:paraId="778A0B6C" w14:textId="77777777" w:rsidR="000A7F83" w:rsidRDefault="000A7F83" w:rsidP="000A7F83">
      <w:pPr>
        <w:jc w:val="both"/>
        <w:rPr>
          <w:rFonts w:ascii="Comic Sans MS" w:hAnsi="Comic Sans MS"/>
        </w:rPr>
      </w:pPr>
    </w:p>
    <w:p w14:paraId="3025D5C8" w14:textId="04F40F43" w:rsidR="0066311B" w:rsidRPr="00126E1D" w:rsidRDefault="0066311B" w:rsidP="000A7F83">
      <w:pPr>
        <w:jc w:val="both"/>
        <w:rPr>
          <w:rFonts w:ascii="Comic Sans MS" w:hAnsi="Comic Sans MS"/>
        </w:rPr>
      </w:pPr>
      <w:r w:rsidRPr="0066311B">
        <w:rPr>
          <w:rFonts w:ascii="Comic Sans MS" w:hAnsi="Comic Sans MS"/>
          <w:b/>
        </w:rPr>
        <w:t>L’Equipe Bureau ALBI24</w:t>
      </w:r>
      <w:proofErr w:type="gramStart"/>
      <w:r w:rsidRPr="0066311B">
        <w:rPr>
          <w:rFonts w:ascii="Comic Sans MS" w:hAnsi="Comic Sans MS"/>
          <w:b/>
        </w:rPr>
        <w:t>H</w:t>
      </w:r>
      <w:r w:rsidRPr="006631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vous</w:t>
      </w:r>
      <w:proofErr w:type="gramEnd"/>
      <w:r>
        <w:rPr>
          <w:rFonts w:ascii="Comic Sans MS" w:hAnsi="Comic Sans MS"/>
        </w:rPr>
        <w:t xml:space="preserve"> souhaite une  Bonne préparation et vous dit à très bientôt. </w:t>
      </w:r>
    </w:p>
    <w:p w14:paraId="7DC6E6B4" w14:textId="05E525E6" w:rsidR="00B91F49" w:rsidRDefault="0066311B" w:rsidP="000A7F83">
      <w:pPr>
        <w:jc w:val="both"/>
        <w:rPr>
          <w:rFonts w:ascii="Comic Sans MS" w:hAnsi="Comic Sans MS"/>
        </w:rPr>
      </w:pPr>
      <w:r w:rsidRPr="000A7F83">
        <w:rPr>
          <w:rFonts w:ascii="Comic Sans MS" w:hAnsi="Comic Sans MS"/>
          <w:u w:val="single"/>
        </w:rPr>
        <w:t>Contact</w:t>
      </w:r>
      <w:r>
        <w:rPr>
          <w:rFonts w:ascii="Comic Sans MS" w:hAnsi="Comic Sans MS"/>
        </w:rPr>
        <w:t> : « </w:t>
      </w:r>
      <w:r w:rsidR="00B91F49" w:rsidRPr="00126E1D">
        <w:rPr>
          <w:rFonts w:ascii="Comic Sans MS" w:hAnsi="Comic Sans MS"/>
        </w:rPr>
        <w:t>Didier</w:t>
      </w:r>
      <w:r>
        <w:rPr>
          <w:rFonts w:ascii="Comic Sans MS" w:hAnsi="Comic Sans MS"/>
        </w:rPr>
        <w:t xml:space="preserve"> » </w:t>
      </w:r>
      <w:proofErr w:type="gramStart"/>
      <w:r>
        <w:rPr>
          <w:rFonts w:ascii="Comic Sans MS" w:hAnsi="Comic Sans MS"/>
        </w:rPr>
        <w:t>07.87.78.77.23  ou</w:t>
      </w:r>
      <w:proofErr w:type="gramEnd"/>
      <w:r>
        <w:rPr>
          <w:rFonts w:ascii="Comic Sans MS" w:hAnsi="Comic Sans MS"/>
        </w:rPr>
        <w:t xml:space="preserve">  </w:t>
      </w:r>
      <w:hyperlink r:id="rId7" w:history="1">
        <w:r w:rsidRPr="00943BB8">
          <w:rPr>
            <w:rStyle w:val="Lienhypertexte"/>
            <w:rFonts w:ascii="Comic Sans MS" w:hAnsi="Comic Sans MS"/>
          </w:rPr>
          <w:t>didier.thiriot2@orange.fr</w:t>
        </w:r>
      </w:hyperlink>
      <w:r>
        <w:rPr>
          <w:rFonts w:ascii="Comic Sans MS" w:hAnsi="Comic Sans MS"/>
        </w:rPr>
        <w:t xml:space="preserve"> ou </w:t>
      </w:r>
      <w:hyperlink r:id="rId8" w:history="1">
        <w:r w:rsidRPr="00943BB8">
          <w:rPr>
            <w:rStyle w:val="Lienhypertexte"/>
            <w:rFonts w:ascii="Comic Sans MS" w:hAnsi="Comic Sans MS"/>
          </w:rPr>
          <w:t>info@albi24h.fr</w:t>
        </w:r>
      </w:hyperlink>
    </w:p>
    <w:p w14:paraId="252D78F0" w14:textId="5E600E9C" w:rsidR="0066311B" w:rsidRPr="00126E1D" w:rsidRDefault="000A7F83" w:rsidP="000A7F8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Info /Juin 2019/</w:t>
      </w:r>
    </w:p>
    <w:sectPr w:rsidR="0066311B" w:rsidRPr="00126E1D" w:rsidSect="00BE55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325"/>
    <w:multiLevelType w:val="hybridMultilevel"/>
    <w:tmpl w:val="202805D6"/>
    <w:lvl w:ilvl="0" w:tplc="DCC89A5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4"/>
    <w:rsid w:val="000A7F83"/>
    <w:rsid w:val="00126E1D"/>
    <w:rsid w:val="00283D9A"/>
    <w:rsid w:val="003C3B5E"/>
    <w:rsid w:val="004C29AB"/>
    <w:rsid w:val="0066311B"/>
    <w:rsid w:val="00667F24"/>
    <w:rsid w:val="00760CF3"/>
    <w:rsid w:val="008A336D"/>
    <w:rsid w:val="00951A0C"/>
    <w:rsid w:val="00A45206"/>
    <w:rsid w:val="00A87226"/>
    <w:rsid w:val="00B056D4"/>
    <w:rsid w:val="00B11D20"/>
    <w:rsid w:val="00B273AF"/>
    <w:rsid w:val="00B91F49"/>
    <w:rsid w:val="00BE5532"/>
    <w:rsid w:val="00CF3AF7"/>
    <w:rsid w:val="00EC627A"/>
    <w:rsid w:val="00F3691B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266D5"/>
  <w15:chartTrackingRefBased/>
  <w15:docId w15:val="{C53CFF89-BF4E-4B0D-9F0A-809330E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F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7F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i24h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ier.thiriot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i24h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Thiriot</dc:creator>
  <cp:keywords/>
  <dc:description/>
  <cp:lastModifiedBy>BEC</cp:lastModifiedBy>
  <cp:revision>5</cp:revision>
  <dcterms:created xsi:type="dcterms:W3CDTF">2019-06-27T16:20:00Z</dcterms:created>
  <dcterms:modified xsi:type="dcterms:W3CDTF">2019-06-28T21:49:00Z</dcterms:modified>
</cp:coreProperties>
</file>